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07F1D" w:rsidRDefault="00AF0E9E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07F1D" w:rsidRDefault="00307F1D">
      <w:bookmarkStart w:id="0" w:name="_heading=h.gjdgxs" w:colFirst="0" w:colLast="0"/>
      <w:bookmarkEnd w:id="0"/>
    </w:p>
    <w:p w14:paraId="00000005" w14:textId="77777777" w:rsidR="00307F1D" w:rsidRDefault="00307F1D"/>
    <w:p w14:paraId="00000006" w14:textId="77777777" w:rsidR="00307F1D" w:rsidRDefault="00AF0E9E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07F1D" w:rsidRDefault="00307F1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07F1D" w:rsidRDefault="00307F1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07F1D" w:rsidRDefault="00AF0E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07F1D" w:rsidRDefault="00AF0E9E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07F1D" w:rsidRDefault="00307F1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07F1D" w:rsidRDefault="00AF0E9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07F1D" w:rsidRDefault="00AF0E9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07F1D" w:rsidRDefault="00AF0E9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07F1D" w:rsidRDefault="00AF0E9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07F1D" w:rsidRDefault="00307F1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07F1D" w:rsidRDefault="00307F1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07F1D" w:rsidRDefault="00307F1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07F1D" w:rsidRDefault="00307F1D">
      <w:pPr>
        <w:pStyle w:val="Ttulo1"/>
        <w:jc w:val="center"/>
        <w:rPr>
          <w:sz w:val="18"/>
          <w:szCs w:val="18"/>
        </w:rPr>
      </w:pPr>
    </w:p>
    <w:p w14:paraId="00000017" w14:textId="77777777" w:rsidR="00307F1D" w:rsidRDefault="00AF0E9E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07F1D" w:rsidRDefault="00307F1D"/>
    <w:p w14:paraId="00000019" w14:textId="77777777" w:rsidR="00307F1D" w:rsidRDefault="00AF0E9E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3FA13CE1" w:rsidR="00307F1D" w:rsidRDefault="00337E5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AF0E9E">
        <w:rPr>
          <w:rFonts w:ascii="Arial" w:eastAsia="Arial" w:hAnsi="Arial" w:cs="Arial"/>
          <w:b/>
          <w:sz w:val="18"/>
          <w:szCs w:val="18"/>
        </w:rPr>
        <w:t>Representante</w:t>
      </w:r>
      <w:r w:rsidR="00CB253A">
        <w:rPr>
          <w:rFonts w:ascii="Arial" w:eastAsia="Arial" w:hAnsi="Arial" w:cs="Arial"/>
          <w:b/>
          <w:sz w:val="18"/>
          <w:szCs w:val="18"/>
        </w:rPr>
        <w:t xml:space="preserve"> o</w:t>
      </w:r>
      <w:r w:rsidR="00AF0E9E">
        <w:rPr>
          <w:rFonts w:ascii="Arial" w:eastAsia="Arial" w:hAnsi="Arial" w:cs="Arial"/>
          <w:b/>
          <w:sz w:val="18"/>
          <w:szCs w:val="18"/>
        </w:rPr>
        <w:t xml:space="preserve"> </w:t>
      </w:r>
      <w:r w:rsidR="00CB253A">
        <w:rPr>
          <w:rFonts w:ascii="Arial" w:eastAsia="Arial" w:hAnsi="Arial" w:cs="Arial"/>
          <w:b/>
          <w:sz w:val="18"/>
          <w:szCs w:val="18"/>
        </w:rPr>
        <w:t>apoderado l</w:t>
      </w:r>
      <w:r w:rsidR="00AF0E9E">
        <w:rPr>
          <w:rFonts w:ascii="Arial" w:eastAsia="Arial" w:hAnsi="Arial" w:cs="Arial"/>
          <w:b/>
          <w:sz w:val="18"/>
          <w:szCs w:val="18"/>
        </w:rPr>
        <w:t>egal.</w:t>
      </w:r>
    </w:p>
    <w:p w14:paraId="0000001B" w14:textId="77777777" w:rsidR="00307F1D" w:rsidRDefault="00307F1D"/>
    <w:sectPr w:rsidR="00307F1D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2CF36" w14:textId="77777777" w:rsidR="00AF0E9E" w:rsidRDefault="00AF0E9E">
      <w:r>
        <w:separator/>
      </w:r>
    </w:p>
  </w:endnote>
  <w:endnote w:type="continuationSeparator" w:id="0">
    <w:p w14:paraId="160E9ECE" w14:textId="77777777" w:rsidR="00AF0E9E" w:rsidRDefault="00AF0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307F1D" w:rsidRDefault="00AF0E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AD0E3" w14:textId="77777777" w:rsidR="00AF0E9E" w:rsidRDefault="00AF0E9E">
      <w:r>
        <w:separator/>
      </w:r>
    </w:p>
  </w:footnote>
  <w:footnote w:type="continuationSeparator" w:id="0">
    <w:p w14:paraId="288F8394" w14:textId="77777777" w:rsidR="00AF0E9E" w:rsidRDefault="00AF0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071447CF" w:rsidR="00307F1D" w:rsidRDefault="00AF0E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337E50">
      <w:rPr>
        <w:rFonts w:ascii="Cambria" w:eastAsia="Cambria" w:hAnsi="Cambria" w:cs="Cambria"/>
        <w:b/>
        <w:color w:val="000000"/>
      </w:rPr>
      <w:t>K</w:t>
    </w:r>
  </w:p>
  <w:p w14:paraId="0000001D" w14:textId="77777777" w:rsidR="00307F1D" w:rsidRDefault="00307F1D">
    <w:pPr>
      <w:rPr>
        <w:rFonts w:ascii="Cambria" w:eastAsia="Cambria" w:hAnsi="Cambria" w:cs="Cambria"/>
        <w:b/>
        <w:sz w:val="20"/>
        <w:szCs w:val="20"/>
      </w:rPr>
    </w:pPr>
  </w:p>
  <w:p w14:paraId="0000001F" w14:textId="2A1EC956" w:rsidR="00307F1D" w:rsidRDefault="00337E5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 w:rsidRPr="00337E50">
      <w:rPr>
        <w:rFonts w:ascii="Cambria" w:eastAsia="Cambria" w:hAnsi="Cambria" w:cs="Cambria"/>
        <w:b/>
        <w:sz w:val="20"/>
        <w:szCs w:val="20"/>
      </w:rPr>
      <w:t>LICITACIÓN PÚBLICA NACIONAL PRESENCIAL 40051001-099-25 (CAGEG-099/2025) PARA LA CONTRATACIÓN DEL SERVICIO DE FUMIGACIÓN PARA LAS UNIDADES MÉDICAS Y ADMINISTRATIVAS DEL INSTITUTO DE SALUD PÚBLICA DEL ESTADO DE GUANAJUATO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5026F"/>
    <w:multiLevelType w:val="multilevel"/>
    <w:tmpl w:val="1682F6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395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F1D"/>
    <w:rsid w:val="00307F1D"/>
    <w:rsid w:val="00337E50"/>
    <w:rsid w:val="00791B82"/>
    <w:rsid w:val="009F55B6"/>
    <w:rsid w:val="00AF0E9E"/>
    <w:rsid w:val="00BF4B13"/>
    <w:rsid w:val="00CB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9013E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Ma. Elena Agüero Soto</cp:lastModifiedBy>
  <cp:revision>3</cp:revision>
  <dcterms:created xsi:type="dcterms:W3CDTF">2017-07-11T17:03:00Z</dcterms:created>
  <dcterms:modified xsi:type="dcterms:W3CDTF">2025-12-04T00:17:00Z</dcterms:modified>
</cp:coreProperties>
</file>